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7E" w:rsidRPr="00427F7E" w:rsidRDefault="00427F7E" w:rsidP="00427F7E">
      <w:pPr>
        <w:jc w:val="center"/>
        <w:rPr>
          <w:szCs w:val="28"/>
        </w:rPr>
      </w:pPr>
      <w:r w:rsidRPr="00427F7E">
        <w:rPr>
          <w:szCs w:val="28"/>
        </w:rPr>
        <w:t>ИНСТРУКЦИЯ ПО ПРОТИВОДЕЙСТВИЮ ТЕРРОРИЗМУ И ДЕЙСТВИЯ В ЭКСТРЕМАЛЬНЫХ СИТУАЦИЯХ.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 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t>Часть 1.</w:t>
      </w:r>
      <w:r w:rsidRPr="00427F7E">
        <w:rPr>
          <w:szCs w:val="28"/>
        </w:rPr>
        <w:t xml:space="preserve"> Действия персонала при возникновении угрозы совершения террористического акта в здании.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 Действия при обнаружении подозрительного предмета, который может оказаться взрывным устройством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1.1. В случае обнаружения подозрительного предмета незамедлительно сообщить о случившемся настоятелю, в правоохранительные органы по телефонам территориальных подразделений ФСБ и МВД России.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1.4. Не трогать, не вскрывать и не передвигать находку.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1.5. Зафиксировать время обнаружения находки.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1.6. Сделать так, чтобы люди отошли как можно дальше от опасной находки.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1.9. В случае необходимости, а также по указанию правоохранительных органов и спецслужб, следует подать команду для осуществления эвакуации персонала согласно плану эвакуации.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1.10.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427F7E" w:rsidRDefault="00427F7E" w:rsidP="00427F7E">
      <w:pPr>
        <w:rPr>
          <w:szCs w:val="28"/>
        </w:rPr>
      </w:pPr>
    </w:p>
    <w:p w:rsidR="00427F7E" w:rsidRDefault="00427F7E" w:rsidP="00427F7E">
      <w:pPr>
        <w:rPr>
          <w:szCs w:val="28"/>
        </w:rPr>
      </w:pP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lastRenderedPageBreak/>
        <w:t>Часть 2.</w:t>
      </w:r>
      <w:r w:rsidRPr="00427F7E">
        <w:rPr>
          <w:szCs w:val="28"/>
        </w:rPr>
        <w:t xml:space="preserve"> Действия при поступлении угрозы по телефону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2.1. При поступлении угрозы немедленно доложите об этом в правоохранительные органы.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2.2. Постарайтесь дословно запомнить разговор и зафиксировать его на бумаге.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2.4. По ходу разговора отметьте пол, возраст звонившего и особенности его речи: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голос (громкий или тихий, низкий или высокий);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темп речи (быстрый или медленный);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произношение (отчетливое, искаженное, с заиканием, «шепелявое»,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наличие акцента или диалекта);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манера речи (развязная, с издевкой, с нецензурными выражениями).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2.6. Отметьте характер звонка (городской или междугородный).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2.7. Обязательно зафиксируйте точное время начала разговора и его продолжительность.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2.8. В любом случае постарайтесь в ходе разговора получить ответы на следующие вопросы: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куда, кому, по какому телефону звонит этот человек?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какие конкретно требования он выдвигает?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выдвигает требования лично он, выступает в роли посредника или представляет какую-то группу лиц?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на каких условиях он или они согласны отказаться от задуманного?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как и когда с ним (с ними) можно связаться?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кому вы можете или должны сообщить об этом звонке?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lastRenderedPageBreak/>
        <w:t>Часть 3.</w:t>
      </w:r>
      <w:r w:rsidRPr="00427F7E">
        <w:rPr>
          <w:szCs w:val="28"/>
        </w:rPr>
        <w:t xml:space="preserve"> Действия при поступлении угрозы в письменной форме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3.2. Постарайтесь не оставлять на документе отпечатков своих пальцев.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3.4. Сохраните документ с текстом, конверт и любые вложения в него, упаковку.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3.5. Не расширяйте круг лиц, знакомых с содержанием документа.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t>Часть 4.</w:t>
      </w:r>
      <w:r w:rsidRPr="00427F7E">
        <w:rPr>
          <w:szCs w:val="28"/>
        </w:rPr>
        <w:t xml:space="preserve"> Действия при захвате заложников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4.1. При захвате заложников необходимо незамедлительно сообщить в правоохранительные органы о сложившейся ситуации.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 xml:space="preserve"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</w:t>
      </w:r>
      <w:proofErr w:type="gramStart"/>
      <w:r w:rsidRPr="00427F7E">
        <w:rPr>
          <w:szCs w:val="28"/>
        </w:rPr>
        <w:t>или</w:t>
      </w:r>
      <w:proofErr w:type="gramEnd"/>
      <w:r w:rsidRPr="00427F7E">
        <w:rPr>
          <w:szCs w:val="28"/>
        </w:rPr>
        <w:t xml:space="preserve"> когда высока вероятность встречи с ними.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4.4. Не вступайте в переговоры с террористами по собственной инициативе.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lastRenderedPageBreak/>
        <w:t>4.6. По прибытии сотрудников спецподразделений ФСБ и МВД окажите помощь в получении интересующей их информации.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4.9. Перенося лишения, оскорбления и унижения, не смотрите в глаза преступникам, не ведите себя вызывающе.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4.11. Если вы ранены, то постарайтесь не двигаться. Этим вы сократите потерю крови.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4.12. Помните: ваша цель – остаться в живых.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лежите на полу лицом вниз, голову закройте руками и не двигайтесь;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– если есть возможность, держитесь подальше от проемов дверей и окон.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t>Часть 5.</w:t>
      </w:r>
      <w:r w:rsidRPr="00427F7E">
        <w:rPr>
          <w:szCs w:val="28"/>
        </w:rPr>
        <w:t xml:space="preserve"> Действия при стрельбе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5.1. Если вы услышали стрельбу на улице, не стойте у окна, даже если оно закрыто занавеской.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5.2. Передвигаясь по помещению во время стрельбы, не поднимайтесь выше уровня подоконника.</w:t>
      </w:r>
    </w:p>
    <w:p w:rsidR="00427F7E" w:rsidRDefault="00427F7E" w:rsidP="00427F7E">
      <w:pPr>
        <w:rPr>
          <w:szCs w:val="28"/>
        </w:rPr>
      </w:pPr>
    </w:p>
    <w:p w:rsidR="00427F7E" w:rsidRDefault="00427F7E" w:rsidP="00427F7E">
      <w:pPr>
        <w:rPr>
          <w:szCs w:val="28"/>
        </w:rPr>
      </w:pP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lastRenderedPageBreak/>
        <w:t>Часть 6.</w:t>
      </w:r>
      <w:r w:rsidRPr="00427F7E">
        <w:rPr>
          <w:szCs w:val="28"/>
        </w:rPr>
        <w:t xml:space="preserve"> Действия при взрыве здания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6.1. После взрыва необходимо следовать важным правилам:</w:t>
      </w:r>
      <w:r w:rsidRPr="00427F7E">
        <w:rPr>
          <w:szCs w:val="28"/>
        </w:rPr>
        <w:br/>
        <w:t>убедитесь в том, что Вы не получили серьезных травм;</w:t>
      </w:r>
      <w:r w:rsidRPr="00427F7E">
        <w:rPr>
          <w:szCs w:val="28"/>
        </w:rPr>
        <w:br/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  <w:r w:rsidRPr="00427F7E">
        <w:rPr>
          <w:szCs w:val="28"/>
        </w:rPr>
        <w:br/>
        <w:t>6.2. Если вы травмированы или оказались блокированы под завалом – не старайтесь самостоятельно выбраться;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постарайтесь укрепить "потолок" находящимися рядом обломками мебели и здания;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отодвиньте от себя острые предметы;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если у вас есть мобильный телефон – позвоните спасателям по телефону "112";</w:t>
      </w:r>
      <w:r w:rsidRPr="00427F7E">
        <w:rPr>
          <w:szCs w:val="28"/>
        </w:rPr>
        <w:br/>
        <w:t>закройте нос и рот носовым платком и одеждой, по возможности влажными;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кричите только тогда, когда услышали голоса спасателей – иначе есть риск задохнуться от пыли;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ни в коем случае не разжигайте огонь;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если тяжелым предметом придавило ногу или руку – старайтесь массировать ее для поддержания циркуляции крови;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6.2. Если произошел взрыв, нужно немедленно лечь на пол, стараясь не оказаться вблизи стеклянных шкафов, витрин и окон.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6.3.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 xml:space="preserve">6.4. Выходить из здания следует прижавшись спиной к стене, особенно если придется спускаться по лестнице. При этом необходимо </w:t>
      </w:r>
      <w:proofErr w:type="gramStart"/>
      <w:r w:rsidRPr="00427F7E">
        <w:rPr>
          <w:szCs w:val="28"/>
        </w:rPr>
        <w:t>пригнуться,  прикрыть</w:t>
      </w:r>
      <w:proofErr w:type="gramEnd"/>
      <w:r w:rsidRPr="00427F7E">
        <w:rPr>
          <w:szCs w:val="28"/>
        </w:rPr>
        <w:t xml:space="preserve"> голову руками, поскольку сверху могут посыпаться обломки и стекла.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6.5.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427F7E" w:rsidRDefault="00427F7E" w:rsidP="00427F7E">
      <w:pPr>
        <w:rPr>
          <w:szCs w:val="28"/>
        </w:rPr>
      </w:pPr>
    </w:p>
    <w:p w:rsidR="00427F7E" w:rsidRPr="00427F7E" w:rsidRDefault="00427F7E" w:rsidP="00427F7E">
      <w:pPr>
        <w:rPr>
          <w:szCs w:val="28"/>
        </w:rPr>
      </w:pPr>
      <w:r w:rsidRPr="00427F7E">
        <w:rPr>
          <w:b/>
          <w:szCs w:val="28"/>
        </w:rPr>
        <w:lastRenderedPageBreak/>
        <w:t>Часть 7.</w:t>
      </w:r>
      <w:r w:rsidRPr="00427F7E">
        <w:rPr>
          <w:szCs w:val="28"/>
        </w:rPr>
        <w:t xml:space="preserve"> Особенности террористов-смертников и действия при их угрозе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данного района, они, как правило, неуверенно ориентируются на местности и не отличаются хорошими навыками владения мобильными телефонами.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427F7E" w:rsidRDefault="00427F7E" w:rsidP="00427F7E">
      <w:pPr>
        <w:rPr>
          <w:szCs w:val="28"/>
        </w:rPr>
      </w:pPr>
      <w:r w:rsidRPr="00427F7E">
        <w:rPr>
          <w:b/>
          <w:szCs w:val="28"/>
        </w:rPr>
        <w:t>Часть 8.</w:t>
      </w:r>
      <w:r w:rsidRPr="00427F7E">
        <w:rPr>
          <w:szCs w:val="28"/>
        </w:rPr>
        <w:t xml:space="preserve"> Действия при угрозе химического или биологического терроризма                      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в правоохранительные органы и в органы ГО и ЧС.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 xml:space="preserve">8.2. В случае реального поражения химическим веществом пострадавшего следует немедленно вывести (вынести) на свежий воздух и оказать ему </w:t>
      </w:r>
      <w:r w:rsidRPr="00427F7E">
        <w:rPr>
          <w:szCs w:val="28"/>
        </w:rPr>
        <w:lastRenderedPageBreak/>
        <w:t>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427F7E" w:rsidRPr="00427F7E" w:rsidRDefault="00427F7E" w:rsidP="00427F7E">
      <w:pPr>
        <w:rPr>
          <w:b/>
          <w:szCs w:val="28"/>
        </w:rPr>
      </w:pPr>
      <w:r w:rsidRPr="00427F7E">
        <w:rPr>
          <w:b/>
          <w:szCs w:val="28"/>
        </w:rPr>
        <w:t>ОКАЗАНИЕ ПЕРВОЙ МЕДИЦИНСКОЙ ПОМОЩИ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В случае, 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Pr="00427F7E">
        <w:rPr>
          <w:szCs w:val="28"/>
        </w:rPr>
        <w:br/>
        <w:t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427F7E">
        <w:rPr>
          <w:szCs w:val="28"/>
        </w:rPr>
        <w:br/>
        <w:t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достаточно максимально поднять конечность и наложить тугую повязку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  <w:r w:rsidRPr="00427F7E">
        <w:rPr>
          <w:szCs w:val="28"/>
        </w:rPr>
        <w:br/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lastRenderedPageBreak/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  <w:r w:rsidRPr="00427F7E">
        <w:rPr>
          <w:szCs w:val="28"/>
        </w:rPr>
        <w:br/>
        <w:t>На небольшие ожоговые раны следует накладывать трехслойную повязку, если возможно, смоченную раствором фурацилина.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  <w:r w:rsidRPr="00427F7E">
        <w:rPr>
          <w:szCs w:val="28"/>
        </w:rPr>
        <w:br/>
        <w:t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позвоночника,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427F7E" w:rsidRPr="00427F7E" w:rsidRDefault="00427F7E" w:rsidP="00427F7E">
      <w:pPr>
        <w:rPr>
          <w:szCs w:val="28"/>
        </w:rPr>
      </w:pPr>
      <w:r w:rsidRPr="00427F7E">
        <w:rPr>
          <w:szCs w:val="28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 Пострадавшего усаживают в полусидящее положение. Надо учитывать, что остановка кровотечения затруднена.</w:t>
      </w:r>
    </w:p>
    <w:p w:rsidR="00512B75" w:rsidRPr="00427F7E" w:rsidRDefault="00512B75" w:rsidP="00427F7E">
      <w:pPr>
        <w:rPr>
          <w:szCs w:val="28"/>
        </w:rPr>
      </w:pPr>
      <w:bookmarkStart w:id="0" w:name="_GoBack"/>
      <w:bookmarkEnd w:id="0"/>
    </w:p>
    <w:sectPr w:rsidR="00512B75" w:rsidRPr="0042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F2"/>
    <w:rsid w:val="00427F7E"/>
    <w:rsid w:val="00512B75"/>
    <w:rsid w:val="008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CFA2"/>
  <w15:chartTrackingRefBased/>
  <w15:docId w15:val="{53926603-8307-4A2E-A731-049C5E2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F7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F7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7F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2357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2023-05-24T02:07:00Z</dcterms:created>
  <dcterms:modified xsi:type="dcterms:W3CDTF">2023-05-24T02:10:00Z</dcterms:modified>
</cp:coreProperties>
</file>